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22" w:rsidRPr="00155F6C" w:rsidRDefault="000F564B" w:rsidP="000F564B">
      <w:pPr>
        <w:jc w:val="center"/>
        <w:rPr>
          <w:rFonts w:ascii="Copperplate Gothic Bold" w:hAnsi="Copperplate Gothic Bold"/>
          <w:sz w:val="32"/>
          <w:szCs w:val="32"/>
        </w:rPr>
      </w:pPr>
      <w:r w:rsidRPr="00155F6C">
        <w:rPr>
          <w:rFonts w:ascii="Copperplate Gothic Bold" w:hAnsi="Copperplate Gothic Bold"/>
          <w:sz w:val="32"/>
          <w:szCs w:val="32"/>
        </w:rPr>
        <w:t>Donny Buggs “</w:t>
      </w:r>
      <w:r w:rsidR="00155F6C">
        <w:rPr>
          <w:rFonts w:ascii="Copperplate Gothic Bold" w:hAnsi="Copperplate Gothic Bold"/>
          <w:sz w:val="32"/>
          <w:szCs w:val="32"/>
        </w:rPr>
        <w:t>Sample S</w:t>
      </w:r>
      <w:r w:rsidRPr="00155F6C">
        <w:rPr>
          <w:rFonts w:ascii="Copperplate Gothic Bold" w:hAnsi="Copperplate Gothic Bold"/>
          <w:sz w:val="32"/>
          <w:szCs w:val="32"/>
        </w:rPr>
        <w:t>ong Set List”</w:t>
      </w:r>
    </w:p>
    <w:p w:rsidR="000F564B" w:rsidRPr="00155F6C" w:rsidRDefault="000F564B" w:rsidP="000F564B">
      <w:pPr>
        <w:jc w:val="center"/>
        <w:rPr>
          <w:rFonts w:ascii="Copperplate Gothic Bold" w:hAnsi="Copperplate Gothic Bold"/>
          <w:sz w:val="32"/>
          <w:szCs w:val="32"/>
        </w:rPr>
      </w:pPr>
    </w:p>
    <w:p w:rsidR="000F564B" w:rsidRPr="00155F6C" w:rsidRDefault="000F564B" w:rsidP="000F564B">
      <w:pPr>
        <w:pStyle w:val="ListParagraph"/>
        <w:numPr>
          <w:ilvl w:val="0"/>
          <w:numId w:val="1"/>
        </w:numPr>
        <w:rPr>
          <w:rFonts w:ascii="Copperplate Gothic Bold" w:hAnsi="Copperplate Gothic Bold"/>
          <w:sz w:val="32"/>
          <w:szCs w:val="32"/>
        </w:rPr>
      </w:pPr>
      <w:r w:rsidRPr="00155F6C">
        <w:rPr>
          <w:rFonts w:ascii="Copperplate Gothic Bold" w:hAnsi="Copperplate Gothic Bold"/>
          <w:sz w:val="32"/>
          <w:szCs w:val="32"/>
        </w:rPr>
        <w:t>“People Talk” – Donny Buggs Original</w:t>
      </w:r>
    </w:p>
    <w:p w:rsidR="000F564B" w:rsidRPr="00155F6C" w:rsidRDefault="000F564B" w:rsidP="000F564B">
      <w:pPr>
        <w:pStyle w:val="ListParagraph"/>
        <w:numPr>
          <w:ilvl w:val="0"/>
          <w:numId w:val="1"/>
        </w:numPr>
        <w:rPr>
          <w:rFonts w:ascii="Copperplate Gothic Bold" w:hAnsi="Copperplate Gothic Bold"/>
          <w:sz w:val="32"/>
          <w:szCs w:val="32"/>
        </w:rPr>
      </w:pPr>
      <w:r w:rsidRPr="00155F6C">
        <w:rPr>
          <w:rFonts w:ascii="Copperplate Gothic Bold" w:hAnsi="Copperplate Gothic Bold"/>
          <w:sz w:val="32"/>
          <w:szCs w:val="32"/>
        </w:rPr>
        <w:t>“Same Thing” – Donny Buggs Original</w:t>
      </w:r>
    </w:p>
    <w:p w:rsidR="000F564B" w:rsidRPr="00155F6C" w:rsidRDefault="000F564B" w:rsidP="000F564B">
      <w:pPr>
        <w:pStyle w:val="ListParagraph"/>
        <w:numPr>
          <w:ilvl w:val="0"/>
          <w:numId w:val="1"/>
        </w:numPr>
        <w:rPr>
          <w:rFonts w:ascii="Copperplate Gothic Bold" w:hAnsi="Copperplate Gothic Bold"/>
          <w:sz w:val="32"/>
          <w:szCs w:val="32"/>
        </w:rPr>
      </w:pPr>
      <w:r w:rsidRPr="00155F6C">
        <w:rPr>
          <w:rFonts w:ascii="Copperplate Gothic Bold" w:hAnsi="Copperplate Gothic Bold"/>
          <w:sz w:val="32"/>
          <w:szCs w:val="32"/>
        </w:rPr>
        <w:t>“I’ll Be Around” – The Spinners</w:t>
      </w:r>
    </w:p>
    <w:p w:rsidR="000F564B" w:rsidRPr="00155F6C" w:rsidRDefault="000F564B" w:rsidP="000F564B">
      <w:pPr>
        <w:pStyle w:val="ListParagraph"/>
        <w:numPr>
          <w:ilvl w:val="0"/>
          <w:numId w:val="1"/>
        </w:numPr>
        <w:rPr>
          <w:rFonts w:ascii="Copperplate Gothic Bold" w:hAnsi="Copperplate Gothic Bold"/>
          <w:sz w:val="32"/>
          <w:szCs w:val="32"/>
        </w:rPr>
      </w:pPr>
      <w:r w:rsidRPr="00155F6C">
        <w:rPr>
          <w:rFonts w:ascii="Copperplate Gothic Bold" w:hAnsi="Copperplate Gothic Bold"/>
          <w:sz w:val="32"/>
          <w:szCs w:val="32"/>
        </w:rPr>
        <w:t>“Ohh Baby Baby” – Smoky Robinson</w:t>
      </w:r>
    </w:p>
    <w:p w:rsidR="000F564B" w:rsidRPr="00155F6C" w:rsidRDefault="000F564B" w:rsidP="000F564B">
      <w:pPr>
        <w:pStyle w:val="ListParagraph"/>
        <w:numPr>
          <w:ilvl w:val="0"/>
          <w:numId w:val="1"/>
        </w:numPr>
        <w:rPr>
          <w:rFonts w:ascii="Copperplate Gothic Bold" w:hAnsi="Copperplate Gothic Bold"/>
          <w:sz w:val="32"/>
          <w:szCs w:val="32"/>
        </w:rPr>
      </w:pPr>
      <w:r w:rsidRPr="00155F6C">
        <w:rPr>
          <w:rFonts w:ascii="Copperplate Gothic Bold" w:hAnsi="Copperplate Gothic Bold"/>
          <w:sz w:val="32"/>
          <w:szCs w:val="32"/>
        </w:rPr>
        <w:t>“All Nite Long” – Lionel Ritchie</w:t>
      </w:r>
    </w:p>
    <w:p w:rsidR="000F564B" w:rsidRPr="00155F6C" w:rsidRDefault="000F564B" w:rsidP="000F564B">
      <w:pPr>
        <w:pStyle w:val="ListParagraph"/>
        <w:numPr>
          <w:ilvl w:val="0"/>
          <w:numId w:val="1"/>
        </w:numPr>
        <w:rPr>
          <w:rFonts w:ascii="Copperplate Gothic Bold" w:hAnsi="Copperplate Gothic Bold"/>
          <w:sz w:val="32"/>
          <w:szCs w:val="32"/>
        </w:rPr>
      </w:pPr>
      <w:r w:rsidRPr="00155F6C">
        <w:rPr>
          <w:rFonts w:ascii="Copperplate Gothic Bold" w:hAnsi="Copperplate Gothic Bold"/>
          <w:sz w:val="32"/>
          <w:szCs w:val="32"/>
        </w:rPr>
        <w:t>“Who’s That Lady” – The Isley Brothers</w:t>
      </w:r>
    </w:p>
    <w:p w:rsidR="000F564B" w:rsidRPr="00155F6C" w:rsidRDefault="000F564B" w:rsidP="000F564B">
      <w:pPr>
        <w:pStyle w:val="ListParagraph"/>
        <w:numPr>
          <w:ilvl w:val="0"/>
          <w:numId w:val="1"/>
        </w:numPr>
        <w:rPr>
          <w:rFonts w:ascii="Copperplate Gothic Bold" w:hAnsi="Copperplate Gothic Bold"/>
          <w:sz w:val="32"/>
          <w:szCs w:val="32"/>
        </w:rPr>
      </w:pPr>
      <w:r w:rsidRPr="00155F6C">
        <w:rPr>
          <w:rFonts w:ascii="Copperplate Gothic Bold" w:hAnsi="Copperplate Gothic Bold"/>
          <w:sz w:val="32"/>
          <w:szCs w:val="32"/>
        </w:rPr>
        <w:t>“Ain’t Too Proud to Beg” – The Temptations</w:t>
      </w:r>
    </w:p>
    <w:p w:rsidR="000F564B" w:rsidRPr="00155F6C" w:rsidRDefault="000F564B" w:rsidP="000F564B">
      <w:pPr>
        <w:pStyle w:val="ListParagraph"/>
        <w:numPr>
          <w:ilvl w:val="0"/>
          <w:numId w:val="1"/>
        </w:numPr>
        <w:rPr>
          <w:rFonts w:ascii="Copperplate Gothic Bold" w:hAnsi="Copperplate Gothic Bold"/>
          <w:sz w:val="32"/>
          <w:szCs w:val="32"/>
        </w:rPr>
      </w:pPr>
      <w:r w:rsidRPr="00155F6C">
        <w:rPr>
          <w:rFonts w:ascii="Copperplate Gothic Bold" w:hAnsi="Copperplate Gothic Bold"/>
          <w:sz w:val="32"/>
          <w:szCs w:val="32"/>
        </w:rPr>
        <w:t>“What’s On Your Mind” – Donny Buggs Original</w:t>
      </w:r>
    </w:p>
    <w:p w:rsidR="000F564B" w:rsidRPr="00155F6C" w:rsidRDefault="000F564B" w:rsidP="000F564B">
      <w:pPr>
        <w:pStyle w:val="ListParagraph"/>
        <w:numPr>
          <w:ilvl w:val="0"/>
          <w:numId w:val="1"/>
        </w:numPr>
        <w:rPr>
          <w:rFonts w:ascii="Copperplate Gothic Bold" w:hAnsi="Copperplate Gothic Bold"/>
          <w:sz w:val="32"/>
          <w:szCs w:val="32"/>
        </w:rPr>
      </w:pPr>
      <w:r w:rsidRPr="00155F6C">
        <w:rPr>
          <w:rFonts w:ascii="Copperplate Gothic Bold" w:hAnsi="Copperplate Gothic Bold"/>
          <w:sz w:val="32"/>
          <w:szCs w:val="32"/>
        </w:rPr>
        <w:t>“Ain’t No Stopping Us Now” – Teddy Pendergrass</w:t>
      </w:r>
      <w:bookmarkStart w:id="0" w:name="_GoBack"/>
      <w:bookmarkEnd w:id="0"/>
    </w:p>
    <w:p w:rsidR="000F564B" w:rsidRDefault="000F564B" w:rsidP="000F564B">
      <w:pPr>
        <w:pStyle w:val="ListParagraph"/>
      </w:pPr>
    </w:p>
    <w:sectPr w:rsidR="000F564B" w:rsidSect="00155F6C">
      <w:pgSz w:w="12240" w:h="15840"/>
      <w:pgMar w:top="1440" w:right="1440" w:bottom="1440" w:left="1440" w:header="720" w:footer="720" w:gutter="0"/>
      <w:pgBorders w:offsetFrom="page">
        <w:top w:val="handmade2" w:sz="31" w:space="24" w:color="92278F" w:themeColor="accent1"/>
        <w:left w:val="handmade2" w:sz="31" w:space="24" w:color="92278F" w:themeColor="accent1"/>
        <w:bottom w:val="handmade2" w:sz="31" w:space="24" w:color="92278F" w:themeColor="accent1"/>
        <w:right w:val="handmade2" w:sz="31" w:space="24" w:color="92278F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C730A"/>
    <w:multiLevelType w:val="hybridMultilevel"/>
    <w:tmpl w:val="119E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WNYG9Mtk1+8kl13xgbGUFYxw5+JEI/FDXq4smsWSHiuvStlgWfbxOSfCaVd24HED4XVewmVRZiLmyfvqIMOyw==" w:salt="LaOahyD4JE4wADlX8bdl2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4B"/>
    <w:rsid w:val="000F564B"/>
    <w:rsid w:val="00155F6C"/>
    <w:rsid w:val="005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3EDA6-E1CA-4027-B5C7-62CE6C11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9BB49-BBA5-408B-9CD2-9FFECB5E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Buggs, Donnetta B</dc:creator>
  <cp:keywords/>
  <dc:description/>
  <cp:lastModifiedBy>Buggs, Donnetta B</cp:lastModifiedBy>
  <cp:revision>2</cp:revision>
  <dcterms:created xsi:type="dcterms:W3CDTF">2016-04-18T22:18:00Z</dcterms:created>
  <dcterms:modified xsi:type="dcterms:W3CDTF">2016-05-19T23:25:00Z</dcterms:modified>
</cp:coreProperties>
</file>